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6E" w:rsidRPr="001A7428" w:rsidRDefault="001A7428" w:rsidP="001A7428">
      <w:pPr>
        <w:spacing w:after="0" w:line="240" w:lineRule="auto"/>
        <w:jc w:val="center"/>
        <w:rPr>
          <w:rFonts w:ascii="Times New Roman" w:hAnsi="Times New Roman"/>
          <w:b/>
          <w:sz w:val="24"/>
          <w:szCs w:val="24"/>
        </w:rPr>
      </w:pPr>
      <w:r w:rsidRPr="001A7428">
        <w:rPr>
          <w:rFonts w:ascii="Times New Roman" w:hAnsi="Times New Roman"/>
          <w:b/>
          <w:sz w:val="24"/>
          <w:szCs w:val="24"/>
        </w:rPr>
        <w:t>Ч</w:t>
      </w:r>
      <w:r w:rsidR="0039396E" w:rsidRPr="001A7428">
        <w:rPr>
          <w:rFonts w:ascii="Times New Roman" w:hAnsi="Times New Roman"/>
          <w:b/>
          <w:sz w:val="24"/>
          <w:szCs w:val="24"/>
        </w:rPr>
        <w:t xml:space="preserve">ас </w:t>
      </w:r>
      <w:r w:rsidRPr="001A7428">
        <w:rPr>
          <w:rFonts w:ascii="Times New Roman" w:hAnsi="Times New Roman"/>
          <w:b/>
          <w:sz w:val="24"/>
          <w:szCs w:val="24"/>
        </w:rPr>
        <w:t xml:space="preserve">общения </w:t>
      </w:r>
      <w:r w:rsidR="0039396E" w:rsidRPr="001A7428">
        <w:rPr>
          <w:rFonts w:ascii="Times New Roman" w:hAnsi="Times New Roman"/>
          <w:b/>
          <w:sz w:val="24"/>
          <w:szCs w:val="24"/>
        </w:rPr>
        <w:t>«Честь имею»</w:t>
      </w:r>
      <w:r>
        <w:rPr>
          <w:rFonts w:ascii="Times New Roman" w:hAnsi="Times New Roman"/>
          <w:b/>
          <w:sz w:val="24"/>
          <w:szCs w:val="24"/>
        </w:rPr>
        <w:t xml:space="preserve"> для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6 класса</w:t>
      </w:r>
    </w:p>
    <w:p w:rsidR="0039396E" w:rsidRPr="001A7428" w:rsidRDefault="0039396E" w:rsidP="001A7428">
      <w:pPr>
        <w:spacing w:after="0" w:line="240" w:lineRule="auto"/>
        <w:rPr>
          <w:rFonts w:ascii="Times New Roman" w:hAnsi="Times New Roman"/>
          <w:b/>
          <w:sz w:val="24"/>
          <w:szCs w:val="24"/>
        </w:rPr>
      </w:pPr>
      <w:r w:rsidRPr="001A7428">
        <w:rPr>
          <w:rFonts w:ascii="Times New Roman" w:hAnsi="Times New Roman"/>
          <w:b/>
          <w:sz w:val="24"/>
          <w:szCs w:val="24"/>
        </w:rPr>
        <w:t xml:space="preserve">Цель:  </w:t>
      </w:r>
      <w:r w:rsidRPr="001A7428">
        <w:rPr>
          <w:rFonts w:ascii="Times New Roman" w:hAnsi="Times New Roman"/>
          <w:sz w:val="24"/>
          <w:szCs w:val="24"/>
        </w:rPr>
        <w:t>  развитие у учащихся активной гражданской позиции и патриотизма как важнейших духовно – нравственных и социальных ценностей, отражающих сопричастность к делам и достижениям старших поколений, готовность к активному участию в различных сферах деятельности</w:t>
      </w:r>
    </w:p>
    <w:p w:rsidR="0039396E" w:rsidRPr="001A7428" w:rsidRDefault="0039396E" w:rsidP="001A7428">
      <w:pPr>
        <w:spacing w:after="0" w:line="240" w:lineRule="auto"/>
        <w:rPr>
          <w:rFonts w:ascii="Times New Roman" w:hAnsi="Times New Roman"/>
          <w:b/>
          <w:i/>
          <w:sz w:val="24"/>
          <w:szCs w:val="24"/>
        </w:rPr>
      </w:pPr>
      <w:r w:rsidRPr="001A7428">
        <w:rPr>
          <w:rFonts w:ascii="Times New Roman" w:hAnsi="Times New Roman"/>
          <w:b/>
          <w:sz w:val="24"/>
          <w:szCs w:val="24"/>
        </w:rPr>
        <w:t xml:space="preserve">Задачи:     </w:t>
      </w:r>
    </w:p>
    <w:p w:rsidR="0039396E" w:rsidRPr="001A7428" w:rsidRDefault="0039396E" w:rsidP="001A7428">
      <w:pPr>
        <w:spacing w:after="0" w:line="240" w:lineRule="auto"/>
        <w:rPr>
          <w:rFonts w:ascii="Times New Roman" w:hAnsi="Times New Roman"/>
          <w:sz w:val="24"/>
          <w:szCs w:val="24"/>
        </w:rPr>
      </w:pPr>
      <w:r w:rsidRPr="001A7428">
        <w:rPr>
          <w:rFonts w:ascii="Times New Roman" w:hAnsi="Times New Roman"/>
          <w:sz w:val="24"/>
          <w:szCs w:val="24"/>
        </w:rPr>
        <w:t xml:space="preserve">      -  развитие  патриотических чувств через активное познание культурн</w:t>
      </w:r>
      <w:proofErr w:type="gramStart"/>
      <w:r w:rsidRPr="001A7428">
        <w:rPr>
          <w:rFonts w:ascii="Times New Roman" w:hAnsi="Times New Roman"/>
          <w:sz w:val="24"/>
          <w:szCs w:val="24"/>
        </w:rPr>
        <w:t>о-</w:t>
      </w:r>
      <w:proofErr w:type="gramEnd"/>
      <w:r w:rsidRPr="001A7428">
        <w:rPr>
          <w:rFonts w:ascii="Times New Roman" w:hAnsi="Times New Roman"/>
          <w:sz w:val="24"/>
          <w:szCs w:val="24"/>
        </w:rPr>
        <w:t xml:space="preserve"> </w:t>
      </w:r>
      <w:r w:rsidRPr="001A7428">
        <w:rPr>
          <w:rFonts w:ascii="Times New Roman" w:hAnsi="Times New Roman"/>
          <w:bCs/>
          <w:sz w:val="24"/>
          <w:szCs w:val="24"/>
        </w:rPr>
        <w:t>исторических</w:t>
      </w:r>
      <w:r w:rsidRPr="001A7428">
        <w:rPr>
          <w:rFonts w:ascii="Times New Roman" w:hAnsi="Times New Roman"/>
          <w:sz w:val="24"/>
          <w:szCs w:val="24"/>
        </w:rPr>
        <w:t xml:space="preserve"> </w:t>
      </w:r>
      <w:r w:rsidRPr="001A7428">
        <w:rPr>
          <w:rFonts w:ascii="Times New Roman" w:hAnsi="Times New Roman"/>
          <w:bCs/>
          <w:sz w:val="24"/>
          <w:szCs w:val="24"/>
        </w:rPr>
        <w:t>ценностей</w:t>
      </w:r>
      <w:r w:rsidRPr="001A7428">
        <w:rPr>
          <w:rFonts w:ascii="Times New Roman" w:hAnsi="Times New Roman"/>
          <w:sz w:val="24"/>
          <w:szCs w:val="24"/>
        </w:rPr>
        <w:t xml:space="preserve"> своей «</w:t>
      </w:r>
      <w:r w:rsidRPr="001A7428">
        <w:rPr>
          <w:rFonts w:ascii="Times New Roman" w:hAnsi="Times New Roman"/>
          <w:bCs/>
          <w:sz w:val="24"/>
          <w:szCs w:val="24"/>
        </w:rPr>
        <w:t>малой</w:t>
      </w:r>
      <w:r w:rsidRPr="001A7428">
        <w:rPr>
          <w:rFonts w:ascii="Times New Roman" w:hAnsi="Times New Roman"/>
          <w:sz w:val="24"/>
          <w:szCs w:val="24"/>
        </w:rPr>
        <w:t xml:space="preserve"> </w:t>
      </w:r>
      <w:r w:rsidRPr="001A7428">
        <w:rPr>
          <w:rFonts w:ascii="Times New Roman" w:hAnsi="Times New Roman"/>
          <w:bCs/>
          <w:sz w:val="24"/>
          <w:szCs w:val="24"/>
        </w:rPr>
        <w:t>Родины</w:t>
      </w:r>
      <w:r w:rsidRPr="001A7428">
        <w:rPr>
          <w:rFonts w:ascii="Times New Roman" w:hAnsi="Times New Roman"/>
          <w:sz w:val="24"/>
          <w:szCs w:val="24"/>
        </w:rPr>
        <w:t>»;</w:t>
      </w:r>
    </w:p>
    <w:p w:rsidR="0039396E" w:rsidRPr="001A7428" w:rsidRDefault="0039396E" w:rsidP="001A7428">
      <w:pPr>
        <w:spacing w:after="0" w:line="240" w:lineRule="auto"/>
        <w:rPr>
          <w:rFonts w:ascii="Times New Roman" w:hAnsi="Times New Roman"/>
          <w:sz w:val="24"/>
          <w:szCs w:val="24"/>
        </w:rPr>
      </w:pPr>
      <w:r w:rsidRPr="001A7428">
        <w:rPr>
          <w:rFonts w:ascii="Times New Roman" w:hAnsi="Times New Roman"/>
          <w:sz w:val="24"/>
          <w:szCs w:val="24"/>
        </w:rPr>
        <w:t xml:space="preserve">      - формирование у подрастающего поколения верности Родине, готовности к служению Отечеству на примере героев-десантников;</w:t>
      </w:r>
    </w:p>
    <w:p w:rsidR="0039396E" w:rsidRPr="001A7428" w:rsidRDefault="0039396E" w:rsidP="001A7428">
      <w:pPr>
        <w:spacing w:after="0" w:line="240" w:lineRule="auto"/>
        <w:rPr>
          <w:rFonts w:ascii="Times New Roman" w:hAnsi="Times New Roman"/>
          <w:sz w:val="24"/>
          <w:szCs w:val="24"/>
        </w:rPr>
      </w:pPr>
      <w:r w:rsidRPr="001A7428">
        <w:rPr>
          <w:rFonts w:ascii="Times New Roman" w:hAnsi="Times New Roman"/>
          <w:sz w:val="24"/>
          <w:szCs w:val="24"/>
        </w:rPr>
        <w:t xml:space="preserve">      - усиление акцента на изучение в школе истории и культуры Отечества и родного края.</w:t>
      </w:r>
    </w:p>
    <w:p w:rsidR="0039396E" w:rsidRPr="001A7428" w:rsidRDefault="0039396E" w:rsidP="001A7428">
      <w:pPr>
        <w:spacing w:after="0" w:line="240" w:lineRule="auto"/>
        <w:rPr>
          <w:rFonts w:ascii="Times New Roman" w:hAnsi="Times New Roman"/>
          <w:sz w:val="24"/>
          <w:szCs w:val="24"/>
        </w:rPr>
      </w:pPr>
      <w:r w:rsidRPr="001A7428">
        <w:rPr>
          <w:rFonts w:ascii="Times New Roman" w:hAnsi="Times New Roman"/>
          <w:sz w:val="24"/>
          <w:szCs w:val="24"/>
        </w:rPr>
        <w:t xml:space="preserve">           </w:t>
      </w:r>
    </w:p>
    <w:p w:rsidR="0039396E" w:rsidRPr="001A7428" w:rsidRDefault="0039396E" w:rsidP="001A7428">
      <w:pPr>
        <w:spacing w:after="0" w:line="240" w:lineRule="auto"/>
        <w:rPr>
          <w:rFonts w:ascii="Times New Roman" w:hAnsi="Times New Roman"/>
          <w:b/>
          <w:i/>
          <w:sz w:val="24"/>
          <w:szCs w:val="24"/>
        </w:rPr>
      </w:pPr>
      <w:r w:rsidRPr="001A7428">
        <w:rPr>
          <w:rFonts w:ascii="Times New Roman" w:hAnsi="Times New Roman"/>
          <w:b/>
          <w:i/>
          <w:sz w:val="24"/>
          <w:szCs w:val="24"/>
        </w:rPr>
        <w:t>Методы обучения:</w:t>
      </w:r>
    </w:p>
    <w:p w:rsidR="0039396E" w:rsidRPr="001A7428" w:rsidRDefault="0039396E" w:rsidP="001A7428">
      <w:pPr>
        <w:spacing w:after="0" w:line="240" w:lineRule="auto"/>
        <w:rPr>
          <w:rFonts w:ascii="Times New Roman" w:hAnsi="Times New Roman"/>
          <w:sz w:val="24"/>
          <w:szCs w:val="24"/>
        </w:rPr>
      </w:pPr>
      <w:r w:rsidRPr="001A7428">
        <w:rPr>
          <w:rFonts w:ascii="Times New Roman" w:hAnsi="Times New Roman"/>
          <w:sz w:val="24"/>
          <w:szCs w:val="24"/>
        </w:rPr>
        <w:t>Словесные: беседа, рассказ, проблемные вопросы, аудиовидеозапись.</w:t>
      </w:r>
    </w:p>
    <w:p w:rsidR="0039396E" w:rsidRPr="001A7428" w:rsidRDefault="0039396E" w:rsidP="001A7428">
      <w:pPr>
        <w:spacing w:after="0" w:line="240" w:lineRule="auto"/>
        <w:rPr>
          <w:rFonts w:ascii="Times New Roman" w:hAnsi="Times New Roman"/>
          <w:sz w:val="24"/>
          <w:szCs w:val="24"/>
        </w:rPr>
      </w:pPr>
      <w:proofErr w:type="gramStart"/>
      <w:r w:rsidRPr="001A7428">
        <w:rPr>
          <w:rFonts w:ascii="Times New Roman" w:hAnsi="Times New Roman"/>
          <w:sz w:val="24"/>
          <w:szCs w:val="24"/>
        </w:rPr>
        <w:t>Наглядные</w:t>
      </w:r>
      <w:proofErr w:type="gramEnd"/>
      <w:r w:rsidRPr="001A7428">
        <w:rPr>
          <w:rFonts w:ascii="Times New Roman" w:hAnsi="Times New Roman"/>
          <w:sz w:val="24"/>
          <w:szCs w:val="24"/>
        </w:rPr>
        <w:t>: демонстрация видеофильмов, слайдов.</w:t>
      </w:r>
    </w:p>
    <w:p w:rsidR="0039396E" w:rsidRPr="001A7428" w:rsidRDefault="0039396E" w:rsidP="001A7428">
      <w:pPr>
        <w:spacing w:after="0" w:line="240" w:lineRule="auto"/>
        <w:rPr>
          <w:rFonts w:ascii="Times New Roman" w:hAnsi="Times New Roman"/>
          <w:sz w:val="24"/>
          <w:szCs w:val="24"/>
        </w:rPr>
      </w:pPr>
      <w:proofErr w:type="gramStart"/>
      <w:r w:rsidRPr="001A7428">
        <w:rPr>
          <w:rFonts w:ascii="Times New Roman" w:hAnsi="Times New Roman"/>
          <w:sz w:val="24"/>
          <w:szCs w:val="24"/>
        </w:rPr>
        <w:t>Практические</w:t>
      </w:r>
      <w:proofErr w:type="gramEnd"/>
      <w:r w:rsidRPr="001A7428">
        <w:rPr>
          <w:rFonts w:ascii="Times New Roman" w:hAnsi="Times New Roman"/>
          <w:sz w:val="24"/>
          <w:szCs w:val="24"/>
        </w:rPr>
        <w:t>: выполнение комплексов упражнений.</w:t>
      </w:r>
    </w:p>
    <w:p w:rsidR="0039396E" w:rsidRPr="001A7428" w:rsidRDefault="0039396E" w:rsidP="001A7428">
      <w:pPr>
        <w:spacing w:after="0" w:line="240" w:lineRule="auto"/>
        <w:ind w:firstLine="709"/>
        <w:jc w:val="center"/>
        <w:rPr>
          <w:rFonts w:ascii="Times New Roman" w:hAnsi="Times New Roman"/>
          <w:b/>
          <w:sz w:val="24"/>
          <w:szCs w:val="24"/>
        </w:rPr>
      </w:pPr>
      <w:r w:rsidRPr="001A7428">
        <w:rPr>
          <w:rFonts w:ascii="Times New Roman" w:hAnsi="Times New Roman"/>
          <w:b/>
          <w:sz w:val="24"/>
          <w:szCs w:val="24"/>
        </w:rPr>
        <w:t>Ход занятия</w:t>
      </w:r>
    </w:p>
    <w:p w:rsidR="0039396E" w:rsidRPr="001A7428" w:rsidRDefault="0039396E" w:rsidP="001A7428">
      <w:pPr>
        <w:spacing w:after="0" w:line="240" w:lineRule="auto"/>
        <w:ind w:firstLine="709"/>
        <w:jc w:val="both"/>
        <w:rPr>
          <w:rFonts w:ascii="Times New Roman" w:hAnsi="Times New Roman"/>
          <w:b/>
          <w:sz w:val="24"/>
          <w:szCs w:val="24"/>
        </w:rPr>
      </w:pPr>
      <w:r w:rsidRPr="001A7428">
        <w:rPr>
          <w:rFonts w:ascii="Times New Roman" w:hAnsi="Times New Roman"/>
          <w:b/>
          <w:sz w:val="24"/>
          <w:szCs w:val="24"/>
        </w:rPr>
        <w:t>1 Организационный момент.</w:t>
      </w:r>
    </w:p>
    <w:p w:rsidR="0039396E" w:rsidRPr="001A7428" w:rsidRDefault="0039396E" w:rsidP="001A7428">
      <w:pPr>
        <w:spacing w:after="0" w:line="240" w:lineRule="auto"/>
        <w:ind w:firstLine="709"/>
        <w:jc w:val="both"/>
        <w:rPr>
          <w:rFonts w:ascii="Times New Roman" w:hAnsi="Times New Roman"/>
          <w:b/>
          <w:sz w:val="24"/>
          <w:szCs w:val="24"/>
        </w:rPr>
      </w:pPr>
      <w:r w:rsidRPr="001A7428">
        <w:rPr>
          <w:rFonts w:ascii="Times New Roman" w:hAnsi="Times New Roman"/>
          <w:b/>
          <w:sz w:val="24"/>
          <w:szCs w:val="24"/>
        </w:rPr>
        <w:t>1.1 Эмоциональный настрой</w:t>
      </w:r>
    </w:p>
    <w:p w:rsidR="0039396E" w:rsidRPr="001A7428" w:rsidRDefault="0039396E" w:rsidP="001A7428">
      <w:pPr>
        <w:spacing w:after="0" w:line="240" w:lineRule="auto"/>
        <w:ind w:firstLine="709"/>
        <w:rPr>
          <w:rFonts w:ascii="Times New Roman" w:hAnsi="Times New Roman"/>
          <w:i/>
          <w:sz w:val="24"/>
          <w:szCs w:val="24"/>
        </w:rPr>
      </w:pPr>
      <w:r w:rsidRPr="001A7428">
        <w:rPr>
          <w:rFonts w:ascii="Times New Roman" w:hAnsi="Times New Roman"/>
          <w:i/>
          <w:sz w:val="24"/>
          <w:szCs w:val="24"/>
        </w:rPr>
        <w:t>Видео  «От героев былых времен»</w:t>
      </w:r>
    </w:p>
    <w:p w:rsidR="0039396E" w:rsidRPr="001A7428" w:rsidRDefault="0039396E" w:rsidP="001A7428">
      <w:pPr>
        <w:spacing w:after="0" w:line="240" w:lineRule="auto"/>
        <w:ind w:firstLine="709"/>
        <w:jc w:val="both"/>
        <w:rPr>
          <w:rFonts w:ascii="Times New Roman" w:hAnsi="Times New Roman"/>
          <w:b/>
          <w:sz w:val="24"/>
          <w:szCs w:val="24"/>
        </w:rPr>
      </w:pPr>
      <w:r w:rsidRPr="001A7428">
        <w:rPr>
          <w:rFonts w:ascii="Times New Roman" w:hAnsi="Times New Roman"/>
          <w:b/>
          <w:sz w:val="24"/>
          <w:szCs w:val="24"/>
        </w:rPr>
        <w:t xml:space="preserve">1.2.Вступительное слово </w:t>
      </w:r>
      <w:r w:rsidR="001A7428">
        <w:rPr>
          <w:rFonts w:ascii="Times New Roman" w:hAnsi="Times New Roman"/>
          <w:b/>
          <w:sz w:val="24"/>
          <w:szCs w:val="24"/>
        </w:rPr>
        <w:t>классного руководителя</w:t>
      </w:r>
    </w:p>
    <w:p w:rsidR="0039396E" w:rsidRPr="001A7428" w:rsidRDefault="0039396E" w:rsidP="001A7428">
      <w:pPr>
        <w:spacing w:after="0" w:line="240" w:lineRule="auto"/>
        <w:ind w:firstLine="709"/>
        <w:jc w:val="both"/>
        <w:rPr>
          <w:rFonts w:ascii="Times New Roman" w:hAnsi="Times New Roman"/>
          <w:sz w:val="24"/>
          <w:szCs w:val="24"/>
        </w:rPr>
      </w:pPr>
      <w:r w:rsidRPr="001A7428">
        <w:rPr>
          <w:rFonts w:ascii="Times New Roman" w:hAnsi="Times New Roman"/>
          <w:sz w:val="24"/>
          <w:szCs w:val="24"/>
        </w:rPr>
        <w:t xml:space="preserve">9 декабря наша страна    отмечала  День Героев Отечества.    Эта  дата появилась в календаре недавно, в 2007 году. Мы с вами уже знаем, что история  этого праздника берет свое начало   9 декабря 1769 года, когда императрица  Екатерина  </w:t>
      </w:r>
      <w:r w:rsidRPr="001A7428">
        <w:rPr>
          <w:rFonts w:ascii="Times New Roman" w:hAnsi="Times New Roman"/>
          <w:sz w:val="24"/>
          <w:szCs w:val="24"/>
          <w:lang w:val="en-US"/>
        </w:rPr>
        <w:t>II</w:t>
      </w:r>
      <w:r w:rsidRPr="001A7428">
        <w:rPr>
          <w:rFonts w:ascii="Times New Roman" w:hAnsi="Times New Roman"/>
          <w:sz w:val="24"/>
          <w:szCs w:val="24"/>
        </w:rPr>
        <w:t xml:space="preserve">  своим указом учредила   высшую воинскую награду – орден Святого Георгия Победоносца. Этим орденом награждали отличившихся воинов, и он считался высшей наградой Российской империи. </w:t>
      </w:r>
    </w:p>
    <w:p w:rsidR="0039396E" w:rsidRPr="001A7428" w:rsidRDefault="0039396E" w:rsidP="001A7428">
      <w:pPr>
        <w:spacing w:after="0" w:line="240" w:lineRule="auto"/>
        <w:ind w:left="2835"/>
        <w:rPr>
          <w:rFonts w:ascii="Times New Roman" w:hAnsi="Times New Roman"/>
          <w:sz w:val="24"/>
          <w:szCs w:val="24"/>
        </w:rPr>
      </w:pPr>
      <w:r w:rsidRPr="001A7428">
        <w:rPr>
          <w:rFonts w:ascii="Times New Roman" w:hAnsi="Times New Roman"/>
          <w:sz w:val="24"/>
          <w:szCs w:val="24"/>
        </w:rPr>
        <w:t>Всегда Россия славилась Отважными героями,</w:t>
      </w:r>
      <w:r w:rsidRPr="001A7428">
        <w:rPr>
          <w:rFonts w:ascii="Times New Roman" w:hAnsi="Times New Roman"/>
          <w:sz w:val="24"/>
          <w:szCs w:val="24"/>
        </w:rPr>
        <w:br/>
        <w:t>Не раз встревожена была войны шальными зорями</w:t>
      </w:r>
      <w:proofErr w:type="gramStart"/>
      <w:r w:rsidRPr="001A7428">
        <w:rPr>
          <w:rFonts w:ascii="Times New Roman" w:hAnsi="Times New Roman"/>
          <w:sz w:val="24"/>
          <w:szCs w:val="24"/>
        </w:rPr>
        <w:t>…</w:t>
      </w:r>
      <w:r w:rsidRPr="001A7428">
        <w:rPr>
          <w:rFonts w:ascii="Times New Roman" w:hAnsi="Times New Roman"/>
          <w:sz w:val="24"/>
          <w:szCs w:val="24"/>
        </w:rPr>
        <w:br/>
        <w:t>И</w:t>
      </w:r>
      <w:proofErr w:type="gramEnd"/>
      <w:r w:rsidRPr="001A7428">
        <w:rPr>
          <w:rFonts w:ascii="Times New Roman" w:hAnsi="Times New Roman"/>
          <w:sz w:val="24"/>
          <w:szCs w:val="24"/>
        </w:rPr>
        <w:t> офицер, и рядовой воспитан был на доблести,</w:t>
      </w:r>
      <w:r w:rsidRPr="001A7428">
        <w:rPr>
          <w:rFonts w:ascii="Times New Roman" w:hAnsi="Times New Roman"/>
          <w:sz w:val="24"/>
          <w:szCs w:val="24"/>
        </w:rPr>
        <w:br/>
        <w:t>И за Отчизну рвался в бой по Чести и по Совести!..</w:t>
      </w:r>
    </w:p>
    <w:p w:rsidR="0039396E" w:rsidRPr="001A7428" w:rsidRDefault="0039396E" w:rsidP="001A7428">
      <w:pPr>
        <w:spacing w:after="0" w:line="240" w:lineRule="auto"/>
        <w:ind w:firstLine="709"/>
        <w:jc w:val="both"/>
        <w:rPr>
          <w:rFonts w:ascii="Times New Roman" w:hAnsi="Times New Roman"/>
          <w:b/>
          <w:sz w:val="24"/>
          <w:szCs w:val="24"/>
        </w:rPr>
      </w:pPr>
      <w:r w:rsidRPr="001A7428">
        <w:rPr>
          <w:rFonts w:ascii="Times New Roman" w:hAnsi="Times New Roman"/>
          <w:b/>
          <w:sz w:val="24"/>
          <w:szCs w:val="24"/>
        </w:rPr>
        <w:t>1.3  Подведение к теме занятия, постановка цели и задач</w:t>
      </w:r>
    </w:p>
    <w:p w:rsidR="0039396E" w:rsidRPr="001A7428" w:rsidRDefault="0039396E" w:rsidP="001A7428">
      <w:pPr>
        <w:spacing w:after="0" w:line="240" w:lineRule="auto"/>
        <w:ind w:firstLine="709"/>
        <w:jc w:val="both"/>
        <w:rPr>
          <w:rFonts w:ascii="Times New Roman" w:hAnsi="Times New Roman"/>
          <w:sz w:val="24"/>
          <w:szCs w:val="24"/>
        </w:rPr>
      </w:pPr>
      <w:r w:rsidRPr="001A7428">
        <w:rPr>
          <w:rFonts w:ascii="Times New Roman" w:hAnsi="Times New Roman"/>
          <w:sz w:val="24"/>
          <w:szCs w:val="24"/>
        </w:rPr>
        <w:t>Россия - страна героическая. В тысячелетней ее  истории военных лет было больше, чем мирных.  И сегодня наша встреча носит необычайное и звучное название «Честь имею»»</w:t>
      </w:r>
    </w:p>
    <w:p w:rsidR="0039396E" w:rsidRPr="001A7428" w:rsidRDefault="0039396E" w:rsidP="001A7428">
      <w:pPr>
        <w:spacing w:after="0" w:line="240" w:lineRule="auto"/>
        <w:ind w:firstLine="709"/>
        <w:jc w:val="both"/>
        <w:rPr>
          <w:rFonts w:ascii="Times New Roman" w:hAnsi="Times New Roman"/>
          <w:sz w:val="24"/>
          <w:szCs w:val="24"/>
        </w:rPr>
      </w:pPr>
      <w:r w:rsidRPr="001A7428">
        <w:rPr>
          <w:rFonts w:ascii="Times New Roman" w:hAnsi="Times New Roman"/>
          <w:sz w:val="24"/>
          <w:szCs w:val="24"/>
        </w:rPr>
        <w:t xml:space="preserve">А  как вы понимаете эту фразу «Честь имею»? Кто  часто употребляет это выражение? </w:t>
      </w:r>
    </w:p>
    <w:p w:rsidR="0039396E" w:rsidRPr="001A7428" w:rsidRDefault="0039396E" w:rsidP="001A7428">
      <w:pPr>
        <w:spacing w:after="0" w:line="240" w:lineRule="auto"/>
        <w:ind w:firstLine="709"/>
        <w:jc w:val="both"/>
        <w:rPr>
          <w:rFonts w:ascii="Times New Roman" w:hAnsi="Times New Roman"/>
          <w:i/>
          <w:sz w:val="24"/>
          <w:szCs w:val="24"/>
        </w:rPr>
      </w:pPr>
      <w:r w:rsidRPr="001A7428">
        <w:rPr>
          <w:rFonts w:ascii="Times New Roman" w:hAnsi="Times New Roman"/>
          <w:i/>
          <w:sz w:val="24"/>
          <w:szCs w:val="24"/>
        </w:rPr>
        <w:t xml:space="preserve">Ответы </w:t>
      </w:r>
      <w:r w:rsidR="00CC4C67" w:rsidRPr="001A7428">
        <w:rPr>
          <w:rFonts w:ascii="Times New Roman" w:hAnsi="Times New Roman"/>
          <w:i/>
          <w:sz w:val="24"/>
          <w:szCs w:val="24"/>
        </w:rPr>
        <w:t>учащихся</w:t>
      </w:r>
    </w:p>
    <w:p w:rsidR="0039396E" w:rsidRPr="001A7428" w:rsidRDefault="001A7428" w:rsidP="001A7428">
      <w:pPr>
        <w:spacing w:after="0" w:line="240" w:lineRule="auto"/>
        <w:ind w:firstLine="709"/>
        <w:jc w:val="both"/>
        <w:rPr>
          <w:rFonts w:ascii="Times New Roman" w:hAnsi="Times New Roman"/>
          <w:sz w:val="24"/>
          <w:szCs w:val="24"/>
        </w:rPr>
      </w:pPr>
      <w:r>
        <w:rPr>
          <w:rFonts w:ascii="Times New Roman" w:hAnsi="Times New Roman"/>
          <w:sz w:val="24"/>
          <w:szCs w:val="24"/>
        </w:rPr>
        <w:t>-</w:t>
      </w:r>
      <w:r w:rsidR="0039396E" w:rsidRPr="001A7428">
        <w:rPr>
          <w:rFonts w:ascii="Times New Roman" w:hAnsi="Times New Roman"/>
          <w:sz w:val="24"/>
          <w:szCs w:val="24"/>
        </w:rPr>
        <w:t xml:space="preserve"> «Честь имею» испокон веков это приветствие русских офицеров. В  это  выражение они вкладывают глубокий смысл, подчеркивая при прощании, что они уходят, ничем  не запятнав  своего доброго имени. </w:t>
      </w:r>
    </w:p>
    <w:p w:rsidR="0039396E" w:rsidRPr="001A7428" w:rsidRDefault="0039396E" w:rsidP="001A7428">
      <w:pPr>
        <w:spacing w:after="0" w:line="240" w:lineRule="auto"/>
        <w:ind w:firstLine="709"/>
        <w:jc w:val="both"/>
        <w:rPr>
          <w:rFonts w:ascii="Times New Roman" w:hAnsi="Times New Roman"/>
          <w:i/>
          <w:sz w:val="24"/>
          <w:szCs w:val="24"/>
        </w:rPr>
      </w:pPr>
      <w:r w:rsidRPr="001A7428">
        <w:rPr>
          <w:rFonts w:ascii="Times New Roman" w:hAnsi="Times New Roman"/>
          <w:i/>
          <w:sz w:val="24"/>
          <w:szCs w:val="24"/>
        </w:rPr>
        <w:t>Ученик:  Офицерская честь – Это право, золотые звезды носить</w:t>
      </w:r>
    </w:p>
    <w:p w:rsidR="0039396E" w:rsidRPr="001A7428" w:rsidRDefault="0039396E" w:rsidP="001A7428">
      <w:pPr>
        <w:spacing w:after="0" w:line="240" w:lineRule="auto"/>
        <w:ind w:firstLine="709"/>
        <w:jc w:val="both"/>
        <w:rPr>
          <w:rFonts w:ascii="Times New Roman" w:hAnsi="Times New Roman"/>
          <w:i/>
          <w:sz w:val="24"/>
          <w:szCs w:val="24"/>
        </w:rPr>
      </w:pPr>
      <w:r w:rsidRPr="001A7428">
        <w:rPr>
          <w:rFonts w:ascii="Times New Roman" w:hAnsi="Times New Roman"/>
          <w:i/>
          <w:sz w:val="24"/>
          <w:szCs w:val="24"/>
        </w:rPr>
        <w:t xml:space="preserve">И Великой  Российской    державе, беззаветно и честно служить. </w:t>
      </w:r>
    </w:p>
    <w:p w:rsidR="0039396E" w:rsidRPr="001A7428" w:rsidRDefault="0039396E" w:rsidP="001A7428">
      <w:pPr>
        <w:spacing w:after="0" w:line="240" w:lineRule="auto"/>
        <w:ind w:firstLine="709"/>
        <w:jc w:val="both"/>
        <w:rPr>
          <w:rFonts w:ascii="Times New Roman" w:hAnsi="Times New Roman"/>
          <w:i/>
          <w:sz w:val="24"/>
          <w:szCs w:val="24"/>
        </w:rPr>
      </w:pPr>
      <w:r w:rsidRPr="001A7428">
        <w:rPr>
          <w:rFonts w:ascii="Times New Roman" w:hAnsi="Times New Roman"/>
          <w:i/>
          <w:sz w:val="24"/>
          <w:szCs w:val="24"/>
        </w:rPr>
        <w:t xml:space="preserve">Офицерская честь – это  вера, не сменить ее, не купить. </w:t>
      </w:r>
    </w:p>
    <w:p w:rsidR="0039396E" w:rsidRPr="001A7428" w:rsidRDefault="0039396E" w:rsidP="001A7428">
      <w:pPr>
        <w:spacing w:after="0" w:line="240" w:lineRule="auto"/>
        <w:ind w:firstLine="709"/>
        <w:jc w:val="both"/>
        <w:rPr>
          <w:rFonts w:ascii="Times New Roman" w:hAnsi="Times New Roman"/>
          <w:sz w:val="24"/>
          <w:szCs w:val="24"/>
        </w:rPr>
      </w:pPr>
      <w:r w:rsidRPr="001A7428">
        <w:rPr>
          <w:rFonts w:ascii="Times New Roman" w:hAnsi="Times New Roman"/>
          <w:i/>
          <w:sz w:val="24"/>
          <w:szCs w:val="24"/>
        </w:rPr>
        <w:t>Офицерская честь – быть примером и присягой своей дорожить</w:t>
      </w:r>
      <w:r w:rsidRPr="001A7428">
        <w:rPr>
          <w:rFonts w:ascii="Times New Roman" w:hAnsi="Times New Roman"/>
          <w:sz w:val="24"/>
          <w:szCs w:val="24"/>
        </w:rPr>
        <w:t xml:space="preserve">. </w:t>
      </w:r>
    </w:p>
    <w:p w:rsidR="0039396E" w:rsidRPr="001A7428" w:rsidRDefault="0039396E" w:rsidP="001A7428">
      <w:pPr>
        <w:spacing w:after="0" w:line="240" w:lineRule="auto"/>
        <w:ind w:firstLine="709"/>
        <w:jc w:val="both"/>
        <w:rPr>
          <w:rFonts w:ascii="Times New Roman" w:hAnsi="Times New Roman"/>
          <w:sz w:val="24"/>
          <w:szCs w:val="24"/>
        </w:rPr>
      </w:pPr>
      <w:r w:rsidRPr="001A7428">
        <w:rPr>
          <w:rFonts w:ascii="Times New Roman" w:hAnsi="Times New Roman"/>
          <w:sz w:val="24"/>
          <w:szCs w:val="24"/>
        </w:rPr>
        <w:t>Воспитатель: Какое отношение имеет фраза «честь имею» к празднованию Дня героев Отечества?</w:t>
      </w:r>
    </w:p>
    <w:p w:rsidR="0039396E" w:rsidRPr="001A7428" w:rsidRDefault="00CC4C67" w:rsidP="001A7428">
      <w:pPr>
        <w:pStyle w:val="a6"/>
        <w:spacing w:before="0" w:beforeAutospacing="0" w:after="0" w:afterAutospacing="0"/>
        <w:ind w:firstLine="851"/>
      </w:pPr>
      <w:r w:rsidRPr="001A7428">
        <w:rPr>
          <w:b/>
        </w:rPr>
        <w:t xml:space="preserve">   1.4. Восп</w:t>
      </w:r>
      <w:r w:rsidR="0039396E" w:rsidRPr="001A7428">
        <w:rPr>
          <w:b/>
        </w:rPr>
        <w:t>риятие темы.</w:t>
      </w:r>
      <w:r w:rsidR="0039396E" w:rsidRPr="001A7428">
        <w:t xml:space="preserve">  Итак,</w:t>
      </w:r>
      <w:r w:rsidRPr="001A7428">
        <w:t xml:space="preserve"> </w:t>
      </w:r>
      <w:r w:rsidR="0039396E" w:rsidRPr="001A7428">
        <w:t xml:space="preserve">герой… Кто он? </w:t>
      </w:r>
    </w:p>
    <w:p w:rsidR="0039396E" w:rsidRPr="001A7428" w:rsidRDefault="0039396E" w:rsidP="001A7428">
      <w:pPr>
        <w:pStyle w:val="a6"/>
        <w:spacing w:before="0" w:beforeAutospacing="0" w:after="0" w:afterAutospacing="0"/>
        <w:ind w:firstLine="851"/>
      </w:pPr>
      <w:proofErr w:type="gramStart"/>
      <w:r w:rsidRPr="001A7428">
        <w:t>Понятия «долг», «честь», «патриотизм» неразрывно связаны с понятиями «подвиг» и «герой».</w:t>
      </w:r>
      <w:proofErr w:type="gramEnd"/>
      <w:r w:rsidRPr="001A7428">
        <w:t xml:space="preserve"> Во все времена люди вкладывали в эти слова все самое положительное и ценное. Поступки человека не проходят бесследно, все оценивается с позиции пользы для своего Отечества и народа. Добро, трудолюбие, человеколюбие и любовь к Родине было ценно во все времена.</w:t>
      </w:r>
    </w:p>
    <w:p w:rsidR="0039396E" w:rsidRPr="001A7428" w:rsidRDefault="0039396E" w:rsidP="001A7428">
      <w:pPr>
        <w:pStyle w:val="a6"/>
        <w:spacing w:before="0" w:beforeAutospacing="0" w:after="0" w:afterAutospacing="0"/>
        <w:ind w:firstLine="851"/>
      </w:pPr>
      <w:r w:rsidRPr="001A7428">
        <w:t>Но кто он этот герой? В какой стране рождаются и живут эти люди? Может, нужны особые условия, для того чтобы появились герои? Может, это люди особой профессии? На все эти вопросы мы и постараемся ответить сегодня.</w:t>
      </w:r>
    </w:p>
    <w:p w:rsidR="0039396E" w:rsidRPr="001A7428" w:rsidRDefault="0039396E" w:rsidP="001A7428">
      <w:pPr>
        <w:pStyle w:val="a6"/>
        <w:spacing w:before="0" w:beforeAutospacing="0" w:after="0" w:afterAutospacing="0"/>
        <w:ind w:firstLine="851"/>
      </w:pPr>
      <w:r w:rsidRPr="001A7428">
        <w:t xml:space="preserve">Для того чтобы понять, кто такой герой, необходимо посмотреть, как трактует данное понятие словарь С.И. Ожегова </w:t>
      </w:r>
    </w:p>
    <w:p w:rsidR="0039396E" w:rsidRPr="001A7428" w:rsidRDefault="0039396E" w:rsidP="001A7428">
      <w:pPr>
        <w:pStyle w:val="a6"/>
        <w:spacing w:before="0" w:beforeAutospacing="0" w:after="0" w:afterAutospacing="0"/>
        <w:ind w:firstLine="851"/>
      </w:pPr>
      <w:r w:rsidRPr="001A7428">
        <w:lastRenderedPageBreak/>
        <w:t>Герой – 1. Выдающийся своей храбростью, доблестью, самоотверженностью человек, совершающий подвиги.</w:t>
      </w:r>
      <w:r w:rsidRPr="001A7428">
        <w:br/>
        <w:t>2. Главное действующее лицо литературного произведения.</w:t>
      </w:r>
      <w:r w:rsidRPr="001A7428">
        <w:br/>
        <w:t>3. Лицо, воплощающее в себе характерные черты эпохи, среды.</w:t>
      </w:r>
      <w:r w:rsidRPr="001A7428">
        <w:br/>
        <w:t>4. Лицо, привлекшее к себе внимание чем-нибудь или являющееся предметом восхищения, подражания.</w:t>
      </w:r>
    </w:p>
    <w:p w:rsidR="0039396E" w:rsidRPr="001A7428" w:rsidRDefault="0039396E" w:rsidP="001A7428">
      <w:pPr>
        <w:pStyle w:val="a6"/>
        <w:spacing w:before="0" w:beforeAutospacing="0" w:after="0" w:afterAutospacing="0"/>
        <w:ind w:firstLine="851"/>
      </w:pPr>
      <w:r w:rsidRPr="001A7428">
        <w:t>- Какое из перечисленных значений подходит к нашей теме?</w:t>
      </w:r>
      <w:r w:rsidRPr="001A7428">
        <w:br/>
        <w:t>(Первое значение близко к теме, так как мы исследуем человека, совершающего подвиг).</w:t>
      </w:r>
      <w:r w:rsidRPr="001A7428">
        <w:br/>
        <w:t>- Как</w:t>
      </w:r>
      <w:r w:rsidR="00CC4C67" w:rsidRPr="001A7428">
        <w:t xml:space="preserve"> вы понимаете слово «подвиг»? (</w:t>
      </w:r>
      <w:r w:rsidRPr="001A7428">
        <w:t>ответы учащихся)</w:t>
      </w:r>
      <w:r w:rsidRPr="001A7428">
        <w:br/>
        <w:t>- А вот такое определение даётся в словаре</w:t>
      </w:r>
    </w:p>
    <w:p w:rsidR="0039396E" w:rsidRPr="001A7428" w:rsidRDefault="0039396E" w:rsidP="001A7428">
      <w:pPr>
        <w:pStyle w:val="a6"/>
        <w:spacing w:before="0" w:beforeAutospacing="0" w:after="0" w:afterAutospacing="0"/>
        <w:ind w:firstLine="851"/>
      </w:pPr>
      <w:r w:rsidRPr="001A7428">
        <w:t>Подвиг – самоотверженный героический поступок</w:t>
      </w:r>
    </w:p>
    <w:p w:rsidR="0039396E" w:rsidRPr="001A7428" w:rsidRDefault="0039396E" w:rsidP="001A7428">
      <w:pPr>
        <w:pStyle w:val="a6"/>
        <w:spacing w:before="0" w:beforeAutospacing="0" w:after="0" w:afterAutospacing="0"/>
        <w:ind w:firstLine="851"/>
      </w:pPr>
      <w:r w:rsidRPr="001A7428">
        <w:t xml:space="preserve">- А теперь составим портрет героя </w:t>
      </w:r>
    </w:p>
    <w:p w:rsidR="0039396E" w:rsidRPr="001A7428" w:rsidRDefault="0039396E" w:rsidP="001A7428">
      <w:pPr>
        <w:pStyle w:val="a6"/>
        <w:spacing w:before="0" w:beforeAutospacing="0" w:after="0" w:afterAutospacing="0"/>
        <w:rPr>
          <w:b/>
        </w:rPr>
      </w:pPr>
      <w:r w:rsidRPr="001A7428">
        <w:rPr>
          <w:b/>
        </w:rPr>
        <w:t>Портрет героя</w:t>
      </w:r>
    </w:p>
    <w:p w:rsidR="0039396E" w:rsidRPr="001A7428" w:rsidRDefault="0039396E" w:rsidP="001A7428">
      <w:pPr>
        <w:pStyle w:val="a6"/>
        <w:spacing w:before="0" w:beforeAutospacing="0" w:after="0" w:afterAutospacing="0"/>
      </w:pPr>
      <w:r w:rsidRPr="001A7428">
        <w:t>- внешность;</w:t>
      </w:r>
      <w:r w:rsidRPr="001A7428">
        <w:br/>
        <w:t>- возраст;</w:t>
      </w:r>
      <w:r w:rsidRPr="001A7428">
        <w:br/>
        <w:t>- профессия;</w:t>
      </w:r>
      <w:r w:rsidRPr="001A7428">
        <w:br/>
        <w:t>- воспитание;</w:t>
      </w:r>
      <w:r w:rsidRPr="001A7428">
        <w:br/>
        <w:t>- место рождения</w:t>
      </w:r>
    </w:p>
    <w:p w:rsidR="0039396E" w:rsidRPr="001A7428" w:rsidRDefault="0039396E" w:rsidP="001A7428">
      <w:pPr>
        <w:pStyle w:val="a6"/>
        <w:spacing w:before="0" w:beforeAutospacing="0" w:after="0" w:afterAutospacing="0"/>
      </w:pPr>
      <w:r w:rsidRPr="001A7428">
        <w:t>Обсуждение по вопросам:</w:t>
      </w:r>
    </w:p>
    <w:p w:rsidR="0039396E" w:rsidRPr="001A7428" w:rsidRDefault="0039396E" w:rsidP="001A7428">
      <w:pPr>
        <w:pStyle w:val="a6"/>
        <w:spacing w:before="0" w:beforeAutospacing="0" w:after="0" w:afterAutospacing="0"/>
      </w:pPr>
      <w:r w:rsidRPr="001A7428">
        <w:t>Каков внешне должен быть герой?</w:t>
      </w:r>
    </w:p>
    <w:p w:rsidR="0039396E" w:rsidRPr="001A7428" w:rsidRDefault="0039396E" w:rsidP="001A7428">
      <w:pPr>
        <w:pStyle w:val="a6"/>
        <w:spacing w:before="0" w:beforeAutospacing="0" w:after="0" w:afterAutospacing="0"/>
      </w:pPr>
      <w:r w:rsidRPr="001A7428">
        <w:t>Сколько лет должно быть человеку, который совершает подвиг?</w:t>
      </w:r>
    </w:p>
    <w:p w:rsidR="0039396E" w:rsidRPr="001A7428" w:rsidRDefault="0039396E" w:rsidP="001A7428">
      <w:pPr>
        <w:pStyle w:val="a6"/>
        <w:spacing w:before="0" w:beforeAutospacing="0" w:after="0" w:afterAutospacing="0"/>
      </w:pPr>
      <w:r w:rsidRPr="001A7428">
        <w:t>Герои – это люди особой профессии? Может, как-то особенно надо воспитывать героя? Герои ж</w:t>
      </w:r>
      <w:r w:rsidR="00CC4C67" w:rsidRPr="001A7428">
        <w:t>ивут в каком–то особом месте? (</w:t>
      </w:r>
      <w:r w:rsidRPr="001A7428">
        <w:t>ответы учащихся)</w:t>
      </w:r>
    </w:p>
    <w:p w:rsidR="0039396E" w:rsidRPr="001A7428" w:rsidRDefault="0039396E" w:rsidP="001A7428">
      <w:pPr>
        <w:spacing w:after="0" w:line="240" w:lineRule="auto"/>
        <w:ind w:firstLine="709"/>
        <w:jc w:val="both"/>
        <w:rPr>
          <w:rFonts w:ascii="Times New Roman" w:hAnsi="Times New Roman"/>
          <w:sz w:val="24"/>
          <w:szCs w:val="24"/>
        </w:rPr>
      </w:pPr>
      <w:r w:rsidRPr="001A7428">
        <w:rPr>
          <w:rFonts w:ascii="Times New Roman" w:hAnsi="Times New Roman"/>
          <w:sz w:val="24"/>
          <w:szCs w:val="24"/>
        </w:rPr>
        <w:t>Вывод: Конкретных характеристик, признаков и критериев для определения героя нет, им может быть любой человек. Но определенные качества характера необходимы для совершения подвига.</w:t>
      </w:r>
    </w:p>
    <w:p w:rsidR="0039396E" w:rsidRPr="001A7428" w:rsidRDefault="0039396E" w:rsidP="001A7428">
      <w:pPr>
        <w:spacing w:after="0" w:line="240" w:lineRule="auto"/>
        <w:jc w:val="both"/>
        <w:rPr>
          <w:rFonts w:ascii="Times New Roman" w:hAnsi="Times New Roman"/>
          <w:sz w:val="24"/>
          <w:szCs w:val="24"/>
        </w:rPr>
      </w:pPr>
      <w:r w:rsidRPr="001A7428">
        <w:rPr>
          <w:rFonts w:ascii="Times New Roman" w:hAnsi="Times New Roman"/>
          <w:sz w:val="24"/>
          <w:szCs w:val="24"/>
        </w:rPr>
        <w:t xml:space="preserve">В народе немало произведений  сложено о героях Отечества: рассказы, повести, романсы и, конечно же, пословицы. </w:t>
      </w:r>
    </w:p>
    <w:p w:rsidR="0039396E" w:rsidRPr="001A7428" w:rsidRDefault="0039396E" w:rsidP="001A7428">
      <w:pPr>
        <w:spacing w:after="0" w:line="240" w:lineRule="auto"/>
        <w:jc w:val="both"/>
        <w:rPr>
          <w:rFonts w:ascii="Times New Roman" w:hAnsi="Times New Roman"/>
          <w:sz w:val="24"/>
          <w:szCs w:val="24"/>
        </w:rPr>
      </w:pPr>
      <w:r w:rsidRPr="001A7428">
        <w:rPr>
          <w:rFonts w:ascii="Times New Roman" w:hAnsi="Times New Roman"/>
          <w:sz w:val="24"/>
          <w:szCs w:val="24"/>
        </w:rPr>
        <w:t>На столе в конверте у каждого находится пословица, она разделена на несколько частей, сложите ее так, чтобы получилась народная мудрость.</w:t>
      </w:r>
    </w:p>
    <w:p w:rsidR="0039396E" w:rsidRPr="001A7428" w:rsidRDefault="0039396E" w:rsidP="001A7428">
      <w:pPr>
        <w:spacing w:after="0" w:line="240" w:lineRule="auto"/>
        <w:ind w:left="540" w:firstLine="360"/>
        <w:jc w:val="both"/>
        <w:rPr>
          <w:rFonts w:ascii="Times New Roman" w:hAnsi="Times New Roman"/>
          <w:sz w:val="24"/>
          <w:szCs w:val="24"/>
        </w:rPr>
      </w:pPr>
      <w:r w:rsidRPr="001A7428">
        <w:rPr>
          <w:rFonts w:ascii="Times New Roman" w:hAnsi="Times New Roman"/>
          <w:sz w:val="24"/>
          <w:szCs w:val="24"/>
        </w:rPr>
        <w:t>- Герой за Родину горой.</w:t>
      </w:r>
    </w:p>
    <w:p w:rsidR="0039396E" w:rsidRPr="001A7428" w:rsidRDefault="0039396E" w:rsidP="001A7428">
      <w:pPr>
        <w:spacing w:after="0" w:line="240" w:lineRule="auto"/>
        <w:ind w:left="540" w:firstLine="360"/>
        <w:jc w:val="both"/>
        <w:rPr>
          <w:rFonts w:ascii="Times New Roman" w:hAnsi="Times New Roman"/>
          <w:sz w:val="24"/>
          <w:szCs w:val="24"/>
        </w:rPr>
      </w:pPr>
      <w:r w:rsidRPr="001A7428">
        <w:rPr>
          <w:rFonts w:ascii="Times New Roman" w:hAnsi="Times New Roman"/>
          <w:sz w:val="24"/>
          <w:szCs w:val="24"/>
        </w:rPr>
        <w:t>-Смелый боец в бою молодец.</w:t>
      </w:r>
    </w:p>
    <w:p w:rsidR="0039396E" w:rsidRPr="001A7428" w:rsidRDefault="0039396E" w:rsidP="001A7428">
      <w:pPr>
        <w:spacing w:after="0" w:line="240" w:lineRule="auto"/>
        <w:ind w:left="540" w:firstLine="360"/>
        <w:jc w:val="both"/>
        <w:rPr>
          <w:rFonts w:ascii="Times New Roman" w:hAnsi="Times New Roman"/>
          <w:sz w:val="24"/>
          <w:szCs w:val="24"/>
        </w:rPr>
      </w:pPr>
      <w:r w:rsidRPr="001A7428">
        <w:rPr>
          <w:rFonts w:ascii="Times New Roman" w:hAnsi="Times New Roman"/>
          <w:sz w:val="24"/>
          <w:szCs w:val="24"/>
        </w:rPr>
        <w:t>-</w:t>
      </w:r>
      <w:proofErr w:type="gramStart"/>
      <w:r w:rsidRPr="001A7428">
        <w:rPr>
          <w:rFonts w:ascii="Times New Roman" w:hAnsi="Times New Roman"/>
          <w:sz w:val="24"/>
          <w:szCs w:val="24"/>
        </w:rPr>
        <w:t>Смелого</w:t>
      </w:r>
      <w:proofErr w:type="gramEnd"/>
      <w:r w:rsidRPr="001A7428">
        <w:rPr>
          <w:rFonts w:ascii="Times New Roman" w:hAnsi="Times New Roman"/>
          <w:sz w:val="24"/>
          <w:szCs w:val="24"/>
        </w:rPr>
        <w:t xml:space="preserve"> пуля боится, смелого  штык не берёт.</w:t>
      </w:r>
    </w:p>
    <w:p w:rsidR="0039396E" w:rsidRPr="001A7428" w:rsidRDefault="0039396E" w:rsidP="001A7428">
      <w:pPr>
        <w:spacing w:after="0" w:line="240" w:lineRule="auto"/>
        <w:ind w:left="540" w:firstLine="360"/>
        <w:jc w:val="both"/>
        <w:rPr>
          <w:rFonts w:ascii="Times New Roman" w:hAnsi="Times New Roman"/>
          <w:sz w:val="24"/>
          <w:szCs w:val="24"/>
        </w:rPr>
      </w:pPr>
      <w:r w:rsidRPr="001A7428">
        <w:rPr>
          <w:rFonts w:ascii="Times New Roman" w:hAnsi="Times New Roman"/>
          <w:sz w:val="24"/>
          <w:szCs w:val="24"/>
        </w:rPr>
        <w:t>-Родина мать умей за неё постоять.</w:t>
      </w:r>
    </w:p>
    <w:p w:rsidR="0039396E" w:rsidRPr="001A7428" w:rsidRDefault="0039396E" w:rsidP="001A7428">
      <w:pPr>
        <w:spacing w:after="0" w:line="240" w:lineRule="auto"/>
        <w:ind w:left="540" w:firstLine="360"/>
        <w:jc w:val="both"/>
        <w:rPr>
          <w:rFonts w:ascii="Times New Roman" w:hAnsi="Times New Roman"/>
          <w:sz w:val="24"/>
          <w:szCs w:val="24"/>
        </w:rPr>
      </w:pPr>
      <w:r w:rsidRPr="001A7428">
        <w:rPr>
          <w:rFonts w:ascii="Times New Roman" w:hAnsi="Times New Roman"/>
          <w:sz w:val="24"/>
          <w:szCs w:val="24"/>
        </w:rPr>
        <w:t>-Смело иди в бой Родина за тобой.</w:t>
      </w:r>
    </w:p>
    <w:p w:rsidR="0039396E" w:rsidRPr="001A7428" w:rsidRDefault="0039396E" w:rsidP="001A7428">
      <w:pPr>
        <w:spacing w:after="0" w:line="240" w:lineRule="auto"/>
        <w:ind w:left="540" w:firstLine="360"/>
        <w:jc w:val="both"/>
        <w:rPr>
          <w:rFonts w:ascii="Times New Roman" w:hAnsi="Times New Roman"/>
          <w:sz w:val="24"/>
          <w:szCs w:val="24"/>
        </w:rPr>
      </w:pPr>
      <w:r w:rsidRPr="001A7428">
        <w:rPr>
          <w:rFonts w:ascii="Times New Roman" w:hAnsi="Times New Roman"/>
          <w:sz w:val="24"/>
          <w:szCs w:val="24"/>
        </w:rPr>
        <w:t>-Своя земля и в кулачке родная.</w:t>
      </w:r>
    </w:p>
    <w:p w:rsidR="0039396E" w:rsidRPr="001A7428" w:rsidRDefault="0039396E" w:rsidP="001A7428">
      <w:pPr>
        <w:spacing w:after="0" w:line="240" w:lineRule="auto"/>
        <w:jc w:val="both"/>
        <w:rPr>
          <w:rFonts w:ascii="Times New Roman" w:hAnsi="Times New Roman"/>
          <w:i/>
          <w:sz w:val="24"/>
          <w:szCs w:val="24"/>
        </w:rPr>
      </w:pPr>
      <w:r w:rsidRPr="001A7428">
        <w:rPr>
          <w:rFonts w:ascii="Times New Roman" w:hAnsi="Times New Roman"/>
          <w:i/>
          <w:sz w:val="24"/>
          <w:szCs w:val="24"/>
        </w:rPr>
        <w:t>Обсуждение значения каждой  пословицы.</w:t>
      </w:r>
    </w:p>
    <w:p w:rsidR="0039396E" w:rsidRPr="001A7428" w:rsidRDefault="0039396E" w:rsidP="001A7428">
      <w:pPr>
        <w:spacing w:after="0" w:line="240" w:lineRule="auto"/>
        <w:ind w:firstLine="709"/>
        <w:jc w:val="both"/>
        <w:rPr>
          <w:rFonts w:ascii="Times New Roman" w:hAnsi="Times New Roman"/>
          <w:b/>
          <w:sz w:val="24"/>
          <w:szCs w:val="24"/>
        </w:rPr>
      </w:pPr>
      <w:r w:rsidRPr="001A7428">
        <w:rPr>
          <w:rFonts w:ascii="Times New Roman" w:hAnsi="Times New Roman"/>
          <w:b/>
          <w:sz w:val="24"/>
          <w:szCs w:val="24"/>
        </w:rPr>
        <w:t>2. Активизация знаний учащихся</w:t>
      </w:r>
    </w:p>
    <w:p w:rsidR="0039396E" w:rsidRPr="001A7428" w:rsidRDefault="00510FDC" w:rsidP="001A7428">
      <w:pPr>
        <w:spacing w:after="0" w:line="240" w:lineRule="auto"/>
        <w:jc w:val="both"/>
        <w:rPr>
          <w:rFonts w:ascii="Times New Roman" w:hAnsi="Times New Roman"/>
          <w:sz w:val="24"/>
          <w:szCs w:val="24"/>
        </w:rPr>
      </w:pPr>
      <w:r w:rsidRPr="001A7428">
        <w:rPr>
          <w:rFonts w:ascii="Times New Roman" w:hAnsi="Times New Roman"/>
          <w:sz w:val="24"/>
          <w:szCs w:val="24"/>
        </w:rPr>
        <w:t xml:space="preserve">          </w:t>
      </w:r>
      <w:r w:rsidR="0039396E" w:rsidRPr="001A7428">
        <w:rPr>
          <w:rFonts w:ascii="Times New Roman" w:hAnsi="Times New Roman"/>
          <w:sz w:val="24"/>
          <w:szCs w:val="24"/>
        </w:rPr>
        <w:t xml:space="preserve">С давних времён служить своей Родине, защищать её было почётно. Мы хорошо знаем из истории великих полководцев, бесстрашных воинов, защищавших нашу страну. Во все времена спасали они свою землю, сражались не ради почестей и славы, а ради жизни на нашей прекрасной земле. Так сложилось исторически. </w:t>
      </w:r>
    </w:p>
    <w:p w:rsidR="001A7428" w:rsidRDefault="0039396E" w:rsidP="001A7428">
      <w:pPr>
        <w:spacing w:after="0" w:line="240" w:lineRule="auto"/>
        <w:jc w:val="both"/>
        <w:rPr>
          <w:rFonts w:ascii="Times New Roman" w:hAnsi="Times New Roman"/>
          <w:b/>
          <w:sz w:val="24"/>
          <w:szCs w:val="24"/>
        </w:rPr>
      </w:pPr>
      <w:r w:rsidRPr="001A7428">
        <w:rPr>
          <w:rFonts w:ascii="Times New Roman" w:hAnsi="Times New Roman"/>
          <w:b/>
          <w:sz w:val="24"/>
          <w:szCs w:val="24"/>
        </w:rPr>
        <w:t xml:space="preserve">3. </w:t>
      </w:r>
      <w:r w:rsidR="001A7428">
        <w:rPr>
          <w:rFonts w:ascii="Times New Roman" w:hAnsi="Times New Roman"/>
          <w:b/>
          <w:sz w:val="24"/>
          <w:szCs w:val="24"/>
        </w:rPr>
        <w:t xml:space="preserve"> </w:t>
      </w:r>
      <w:proofErr w:type="spellStart"/>
      <w:r w:rsidR="001A7428">
        <w:rPr>
          <w:rFonts w:ascii="Times New Roman" w:hAnsi="Times New Roman"/>
          <w:b/>
          <w:sz w:val="24"/>
          <w:szCs w:val="24"/>
        </w:rPr>
        <w:t>Просмот</w:t>
      </w:r>
      <w:proofErr w:type="spellEnd"/>
      <w:r w:rsidR="001A7428">
        <w:rPr>
          <w:rFonts w:ascii="Times New Roman" w:hAnsi="Times New Roman"/>
          <w:b/>
          <w:sz w:val="24"/>
          <w:szCs w:val="24"/>
        </w:rPr>
        <w:t xml:space="preserve"> видеофильма «Честь имею»</w:t>
      </w:r>
    </w:p>
    <w:p w:rsidR="0039396E" w:rsidRDefault="001A7428" w:rsidP="001A7428">
      <w:pPr>
        <w:spacing w:after="0" w:line="240" w:lineRule="auto"/>
        <w:jc w:val="both"/>
        <w:rPr>
          <w:rFonts w:ascii="Times New Roman" w:hAnsi="Times New Roman"/>
          <w:b/>
          <w:sz w:val="24"/>
          <w:szCs w:val="24"/>
        </w:rPr>
      </w:pPr>
      <w:r>
        <w:rPr>
          <w:rFonts w:ascii="Times New Roman" w:hAnsi="Times New Roman"/>
          <w:b/>
          <w:sz w:val="24"/>
          <w:szCs w:val="24"/>
        </w:rPr>
        <w:t xml:space="preserve">4. </w:t>
      </w:r>
      <w:r w:rsidR="0039396E" w:rsidRPr="001A7428">
        <w:rPr>
          <w:rFonts w:ascii="Times New Roman" w:hAnsi="Times New Roman"/>
          <w:b/>
          <w:sz w:val="24"/>
          <w:szCs w:val="24"/>
        </w:rPr>
        <w:t>Рефлексия</w:t>
      </w:r>
      <w:r>
        <w:rPr>
          <w:rFonts w:ascii="Times New Roman" w:hAnsi="Times New Roman"/>
          <w:b/>
          <w:sz w:val="24"/>
          <w:szCs w:val="24"/>
        </w:rPr>
        <w:t>.</w:t>
      </w:r>
    </w:p>
    <w:p w:rsidR="001A7428" w:rsidRPr="001A7428" w:rsidRDefault="001A7428" w:rsidP="001A7428">
      <w:pPr>
        <w:shd w:val="clear" w:color="auto" w:fill="FFFFFF"/>
        <w:spacing w:after="0" w:line="0" w:lineRule="auto"/>
        <w:textAlignment w:val="baseline"/>
        <w:rPr>
          <w:rFonts w:ascii="ff1" w:hAnsi="ff1"/>
          <w:color w:val="000000"/>
          <w:sz w:val="72"/>
          <w:szCs w:val="72"/>
        </w:rPr>
      </w:pPr>
      <w:r w:rsidRPr="001A7428">
        <w:rPr>
          <w:rFonts w:ascii="ff3" w:hAnsi="ff3"/>
          <w:color w:val="000000"/>
          <w:sz w:val="72"/>
          <w:szCs w:val="72"/>
          <w:bdr w:val="none" w:sz="0" w:space="0" w:color="auto" w:frame="1"/>
        </w:rPr>
        <w:t xml:space="preserve">Какие бы сложные времена не переживала Россия, как в прошлом, так и </w:t>
      </w:r>
      <w:proofErr w:type="gramStart"/>
      <w:r w:rsidRPr="001A7428">
        <w:rPr>
          <w:rFonts w:ascii="ff3" w:hAnsi="ff3"/>
          <w:color w:val="000000"/>
          <w:sz w:val="72"/>
          <w:szCs w:val="72"/>
          <w:bdr w:val="none" w:sz="0" w:space="0" w:color="auto" w:frame="1"/>
        </w:rPr>
        <w:t>в</w:t>
      </w:r>
      <w:proofErr w:type="gramEnd"/>
      <w:r w:rsidRPr="001A7428">
        <w:rPr>
          <w:rFonts w:ascii="ff3" w:hAnsi="ff3"/>
          <w:color w:val="000000"/>
          <w:sz w:val="72"/>
          <w:szCs w:val="72"/>
          <w:bdr w:val="none" w:sz="0" w:space="0" w:color="auto" w:frame="1"/>
        </w:rPr>
        <w:t xml:space="preserve"> </w:t>
      </w:r>
    </w:p>
    <w:p w:rsidR="001A7428" w:rsidRPr="001A7428" w:rsidRDefault="001A7428" w:rsidP="001A7428">
      <w:pPr>
        <w:shd w:val="clear" w:color="auto" w:fill="FFFFFF"/>
        <w:spacing w:after="0" w:line="0" w:lineRule="auto"/>
        <w:textAlignment w:val="baseline"/>
        <w:rPr>
          <w:rFonts w:ascii="ff3" w:hAnsi="ff3"/>
          <w:color w:val="000000"/>
          <w:sz w:val="72"/>
          <w:szCs w:val="72"/>
        </w:rPr>
      </w:pPr>
      <w:proofErr w:type="gramStart"/>
      <w:r w:rsidRPr="001A7428">
        <w:rPr>
          <w:rFonts w:ascii="ff3" w:hAnsi="ff3"/>
          <w:color w:val="000000"/>
          <w:sz w:val="72"/>
          <w:szCs w:val="72"/>
        </w:rPr>
        <w:t>настоящем</w:t>
      </w:r>
      <w:proofErr w:type="gramEnd"/>
      <w:r w:rsidRPr="001A7428">
        <w:rPr>
          <w:rFonts w:ascii="ff3" w:hAnsi="ff3"/>
          <w:color w:val="000000"/>
          <w:sz w:val="72"/>
          <w:szCs w:val="72"/>
        </w:rPr>
        <w:t>, для солдата её интересы превыше всего. Герой Отечества—</w:t>
      </w:r>
      <w:r w:rsidRPr="001A7428">
        <w:rPr>
          <w:rFonts w:ascii="ff2" w:hAnsi="ff2"/>
          <w:color w:val="000000"/>
          <w:sz w:val="72"/>
          <w:szCs w:val="72"/>
          <w:bdr w:val="none" w:sz="0" w:space="0" w:color="auto" w:frame="1"/>
        </w:rPr>
        <w:t xml:space="preserve"> </w:t>
      </w:r>
      <w:proofErr w:type="gramStart"/>
      <w:r w:rsidRPr="001A7428">
        <w:rPr>
          <w:rFonts w:ascii="ff3" w:hAnsi="ff3"/>
          <w:color w:val="000000"/>
          <w:sz w:val="72"/>
          <w:szCs w:val="72"/>
        </w:rPr>
        <w:t>эт</w:t>
      </w:r>
      <w:proofErr w:type="gramEnd"/>
      <w:r w:rsidRPr="001A7428">
        <w:rPr>
          <w:rFonts w:ascii="ff3" w:hAnsi="ff3"/>
          <w:color w:val="000000"/>
          <w:sz w:val="72"/>
          <w:szCs w:val="72"/>
        </w:rPr>
        <w:t xml:space="preserve">о вечный </w:t>
      </w:r>
    </w:p>
    <w:p w:rsidR="001A7428" w:rsidRPr="001A7428" w:rsidRDefault="001A7428" w:rsidP="001A7428">
      <w:pPr>
        <w:shd w:val="clear" w:color="auto" w:fill="FFFFFF"/>
        <w:spacing w:after="0" w:line="0" w:lineRule="auto"/>
        <w:textAlignment w:val="baseline"/>
        <w:rPr>
          <w:rFonts w:ascii="ff3" w:hAnsi="ff3"/>
          <w:color w:val="000000"/>
          <w:sz w:val="72"/>
          <w:szCs w:val="72"/>
        </w:rPr>
      </w:pPr>
      <w:r w:rsidRPr="001A7428">
        <w:rPr>
          <w:rFonts w:ascii="ff3" w:hAnsi="ff3"/>
          <w:color w:val="000000"/>
          <w:sz w:val="72"/>
          <w:szCs w:val="72"/>
        </w:rPr>
        <w:t xml:space="preserve">часовой, который никогда и ни при каких обстоятельствах не имеет права покинуть свой </w:t>
      </w:r>
    </w:p>
    <w:p w:rsidR="001A7428" w:rsidRPr="001A7428" w:rsidRDefault="001A7428" w:rsidP="001A7428">
      <w:pPr>
        <w:shd w:val="clear" w:color="auto" w:fill="FFFFFF"/>
        <w:spacing w:after="0" w:line="0" w:lineRule="auto"/>
        <w:textAlignment w:val="baseline"/>
        <w:rPr>
          <w:rFonts w:ascii="ff3" w:hAnsi="ff3"/>
          <w:color w:val="000000"/>
          <w:sz w:val="72"/>
          <w:szCs w:val="72"/>
        </w:rPr>
      </w:pPr>
      <w:r w:rsidRPr="001A7428">
        <w:rPr>
          <w:rFonts w:ascii="ff3" w:hAnsi="ff3"/>
          <w:color w:val="000000"/>
          <w:sz w:val="72"/>
          <w:szCs w:val="72"/>
        </w:rPr>
        <w:t xml:space="preserve">пост. Девизом для каждого Героя Отечества должен стать завет великого полководца М. </w:t>
      </w:r>
    </w:p>
    <w:p w:rsidR="001A7428" w:rsidRPr="001A7428" w:rsidRDefault="001A7428" w:rsidP="001A7428">
      <w:pPr>
        <w:shd w:val="clear" w:color="auto" w:fill="FFFFFF"/>
        <w:spacing w:after="0" w:line="0" w:lineRule="auto"/>
        <w:textAlignment w:val="baseline"/>
        <w:rPr>
          <w:rFonts w:ascii="ff3" w:hAnsi="ff3"/>
          <w:color w:val="000000"/>
          <w:sz w:val="72"/>
          <w:szCs w:val="72"/>
        </w:rPr>
      </w:pPr>
      <w:r w:rsidRPr="001A7428">
        <w:rPr>
          <w:rFonts w:ascii="ff3" w:hAnsi="ff3"/>
          <w:color w:val="000000"/>
          <w:sz w:val="72"/>
          <w:szCs w:val="72"/>
        </w:rPr>
        <w:t>И. Кутузова: «Нет выше чести, как носить российский мундир!»</w:t>
      </w:r>
    </w:p>
    <w:p w:rsidR="001A7428" w:rsidRPr="001A7428" w:rsidRDefault="001A7428" w:rsidP="001A7428">
      <w:pPr>
        <w:spacing w:after="0" w:line="240" w:lineRule="auto"/>
        <w:jc w:val="both"/>
        <w:rPr>
          <w:rFonts w:ascii="Times New Roman" w:hAnsi="Times New Roman"/>
          <w:sz w:val="24"/>
          <w:szCs w:val="24"/>
        </w:rPr>
      </w:pPr>
      <w:bookmarkStart w:id="0" w:name="_GoBack"/>
      <w:bookmarkEnd w:id="0"/>
      <w:r w:rsidRPr="001A7428">
        <w:rPr>
          <w:rFonts w:ascii="Times New Roman" w:hAnsi="Times New Roman"/>
          <w:sz w:val="24"/>
          <w:szCs w:val="24"/>
        </w:rPr>
        <w:t xml:space="preserve">Какие бы сложные времена не переживала Россия, как в прошлом, так и в настоящем, для солдата её интересы превыше всего. Герой Отечества— </w:t>
      </w:r>
      <w:proofErr w:type="gramStart"/>
      <w:r w:rsidRPr="001A7428">
        <w:rPr>
          <w:rFonts w:ascii="Times New Roman" w:hAnsi="Times New Roman"/>
          <w:sz w:val="24"/>
          <w:szCs w:val="24"/>
        </w:rPr>
        <w:t>эт</w:t>
      </w:r>
      <w:proofErr w:type="gramEnd"/>
      <w:r w:rsidRPr="001A7428">
        <w:rPr>
          <w:rFonts w:ascii="Times New Roman" w:hAnsi="Times New Roman"/>
          <w:sz w:val="24"/>
          <w:szCs w:val="24"/>
        </w:rPr>
        <w:t>о вечный часовой, который никогда и ни при каких обстоятельствах не имеет права покинуть свой пост. Девизом для каждого Героя Отечества должен стать завет великого полководца М. И. Кутузова: «Нет выше чести, как носить российский мундир!»</w:t>
      </w:r>
    </w:p>
    <w:sectPr w:rsidR="001A7428" w:rsidRPr="001A7428" w:rsidSect="001A7428">
      <w:pgSz w:w="11906" w:h="16838"/>
      <w:pgMar w:top="1134"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f3">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41D14"/>
    <w:multiLevelType w:val="hybridMultilevel"/>
    <w:tmpl w:val="9C063A6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541C7161"/>
    <w:multiLevelType w:val="multilevel"/>
    <w:tmpl w:val="ECEA7E6C"/>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932"/>
    <w:rsid w:val="0006406A"/>
    <w:rsid w:val="000645BA"/>
    <w:rsid w:val="0006589D"/>
    <w:rsid w:val="0009733D"/>
    <w:rsid w:val="000F5337"/>
    <w:rsid w:val="00106E81"/>
    <w:rsid w:val="00116D86"/>
    <w:rsid w:val="00192EBA"/>
    <w:rsid w:val="001A7428"/>
    <w:rsid w:val="002A6A69"/>
    <w:rsid w:val="002B32EC"/>
    <w:rsid w:val="002E5698"/>
    <w:rsid w:val="002E7410"/>
    <w:rsid w:val="0039396E"/>
    <w:rsid w:val="003952B6"/>
    <w:rsid w:val="00422860"/>
    <w:rsid w:val="00427AC7"/>
    <w:rsid w:val="00510FDC"/>
    <w:rsid w:val="00554FC0"/>
    <w:rsid w:val="005A791E"/>
    <w:rsid w:val="005D78EC"/>
    <w:rsid w:val="005E79CD"/>
    <w:rsid w:val="00604787"/>
    <w:rsid w:val="006223E3"/>
    <w:rsid w:val="00667C52"/>
    <w:rsid w:val="006E5397"/>
    <w:rsid w:val="00705E65"/>
    <w:rsid w:val="00707CA4"/>
    <w:rsid w:val="0076448C"/>
    <w:rsid w:val="00770276"/>
    <w:rsid w:val="007842D7"/>
    <w:rsid w:val="00784685"/>
    <w:rsid w:val="007866F7"/>
    <w:rsid w:val="007B63A8"/>
    <w:rsid w:val="007D62B4"/>
    <w:rsid w:val="007D7D03"/>
    <w:rsid w:val="00801B1E"/>
    <w:rsid w:val="0081623A"/>
    <w:rsid w:val="00852470"/>
    <w:rsid w:val="008633A6"/>
    <w:rsid w:val="00894897"/>
    <w:rsid w:val="008C3783"/>
    <w:rsid w:val="008C4325"/>
    <w:rsid w:val="008E3078"/>
    <w:rsid w:val="009315DD"/>
    <w:rsid w:val="00A10900"/>
    <w:rsid w:val="00A5574F"/>
    <w:rsid w:val="00A86F89"/>
    <w:rsid w:val="00AB141C"/>
    <w:rsid w:val="00BB76DA"/>
    <w:rsid w:val="00BC3E9B"/>
    <w:rsid w:val="00C5473C"/>
    <w:rsid w:val="00C65113"/>
    <w:rsid w:val="00CC4C67"/>
    <w:rsid w:val="00D73638"/>
    <w:rsid w:val="00DA0876"/>
    <w:rsid w:val="00DE75E3"/>
    <w:rsid w:val="00E55932"/>
    <w:rsid w:val="00E6007A"/>
    <w:rsid w:val="00EC6CBB"/>
    <w:rsid w:val="00EF4ABB"/>
    <w:rsid w:val="00F90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E8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C3E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C3E9B"/>
    <w:rPr>
      <w:rFonts w:ascii="Tahoma" w:hAnsi="Tahoma" w:cs="Tahoma"/>
      <w:sz w:val="16"/>
      <w:szCs w:val="16"/>
    </w:rPr>
  </w:style>
  <w:style w:type="paragraph" w:styleId="a5">
    <w:name w:val="List Paragraph"/>
    <w:basedOn w:val="a"/>
    <w:uiPriority w:val="99"/>
    <w:qFormat/>
    <w:rsid w:val="00852470"/>
    <w:pPr>
      <w:ind w:left="720"/>
      <w:contextualSpacing/>
    </w:pPr>
  </w:style>
  <w:style w:type="paragraph" w:styleId="a6">
    <w:name w:val="Normal (Web)"/>
    <w:basedOn w:val="a"/>
    <w:uiPriority w:val="99"/>
    <w:rsid w:val="00784685"/>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E8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C3E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C3E9B"/>
    <w:rPr>
      <w:rFonts w:ascii="Tahoma" w:hAnsi="Tahoma" w:cs="Tahoma"/>
      <w:sz w:val="16"/>
      <w:szCs w:val="16"/>
    </w:rPr>
  </w:style>
  <w:style w:type="paragraph" w:styleId="a5">
    <w:name w:val="List Paragraph"/>
    <w:basedOn w:val="a"/>
    <w:uiPriority w:val="99"/>
    <w:qFormat/>
    <w:rsid w:val="00852470"/>
    <w:pPr>
      <w:ind w:left="720"/>
      <w:contextualSpacing/>
    </w:pPr>
  </w:style>
  <w:style w:type="paragraph" w:styleId="a6">
    <w:name w:val="Normal (Web)"/>
    <w:basedOn w:val="a"/>
    <w:uiPriority w:val="99"/>
    <w:rsid w:val="0078468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3729">
      <w:bodyDiv w:val="1"/>
      <w:marLeft w:val="0"/>
      <w:marRight w:val="0"/>
      <w:marTop w:val="0"/>
      <w:marBottom w:val="0"/>
      <w:divBdr>
        <w:top w:val="none" w:sz="0" w:space="0" w:color="auto"/>
        <w:left w:val="none" w:sz="0" w:space="0" w:color="auto"/>
        <w:bottom w:val="none" w:sz="0" w:space="0" w:color="auto"/>
        <w:right w:val="none" w:sz="0" w:space="0" w:color="auto"/>
      </w:divBdr>
    </w:div>
    <w:div w:id="1663729640">
      <w:marLeft w:val="0"/>
      <w:marRight w:val="0"/>
      <w:marTop w:val="0"/>
      <w:marBottom w:val="0"/>
      <w:divBdr>
        <w:top w:val="none" w:sz="0" w:space="0" w:color="auto"/>
        <w:left w:val="none" w:sz="0" w:space="0" w:color="auto"/>
        <w:bottom w:val="none" w:sz="0" w:space="0" w:color="auto"/>
        <w:right w:val="none" w:sz="0" w:space="0" w:color="auto"/>
      </w:divBdr>
    </w:div>
    <w:div w:id="1663729641">
      <w:marLeft w:val="0"/>
      <w:marRight w:val="0"/>
      <w:marTop w:val="0"/>
      <w:marBottom w:val="0"/>
      <w:divBdr>
        <w:top w:val="none" w:sz="0" w:space="0" w:color="auto"/>
        <w:left w:val="none" w:sz="0" w:space="0" w:color="auto"/>
        <w:bottom w:val="none" w:sz="0" w:space="0" w:color="auto"/>
        <w:right w:val="none" w:sz="0" w:space="0" w:color="auto"/>
      </w:divBdr>
    </w:div>
    <w:div w:id="1663729642">
      <w:marLeft w:val="0"/>
      <w:marRight w:val="0"/>
      <w:marTop w:val="0"/>
      <w:marBottom w:val="0"/>
      <w:divBdr>
        <w:top w:val="none" w:sz="0" w:space="0" w:color="auto"/>
        <w:left w:val="none" w:sz="0" w:space="0" w:color="auto"/>
        <w:bottom w:val="none" w:sz="0" w:space="0" w:color="auto"/>
        <w:right w:val="none" w:sz="0" w:space="0" w:color="auto"/>
      </w:divBdr>
    </w:div>
    <w:div w:id="1663729643">
      <w:marLeft w:val="0"/>
      <w:marRight w:val="0"/>
      <w:marTop w:val="0"/>
      <w:marBottom w:val="0"/>
      <w:divBdr>
        <w:top w:val="none" w:sz="0" w:space="0" w:color="auto"/>
        <w:left w:val="none" w:sz="0" w:space="0" w:color="auto"/>
        <w:bottom w:val="none" w:sz="0" w:space="0" w:color="auto"/>
        <w:right w:val="none" w:sz="0" w:space="0" w:color="auto"/>
      </w:divBdr>
    </w:div>
    <w:div w:id="1663729644">
      <w:marLeft w:val="0"/>
      <w:marRight w:val="0"/>
      <w:marTop w:val="0"/>
      <w:marBottom w:val="0"/>
      <w:divBdr>
        <w:top w:val="none" w:sz="0" w:space="0" w:color="auto"/>
        <w:left w:val="none" w:sz="0" w:space="0" w:color="auto"/>
        <w:bottom w:val="none" w:sz="0" w:space="0" w:color="auto"/>
        <w:right w:val="none" w:sz="0" w:space="0" w:color="auto"/>
      </w:divBdr>
    </w:div>
    <w:div w:id="1663729648">
      <w:marLeft w:val="0"/>
      <w:marRight w:val="0"/>
      <w:marTop w:val="0"/>
      <w:marBottom w:val="0"/>
      <w:divBdr>
        <w:top w:val="none" w:sz="0" w:space="0" w:color="auto"/>
        <w:left w:val="none" w:sz="0" w:space="0" w:color="auto"/>
        <w:bottom w:val="none" w:sz="0" w:space="0" w:color="auto"/>
        <w:right w:val="none" w:sz="0" w:space="0" w:color="auto"/>
      </w:divBdr>
    </w:div>
    <w:div w:id="1663729652">
      <w:marLeft w:val="0"/>
      <w:marRight w:val="0"/>
      <w:marTop w:val="0"/>
      <w:marBottom w:val="0"/>
      <w:divBdr>
        <w:top w:val="none" w:sz="0" w:space="0" w:color="auto"/>
        <w:left w:val="none" w:sz="0" w:space="0" w:color="auto"/>
        <w:bottom w:val="none" w:sz="0" w:space="0" w:color="auto"/>
        <w:right w:val="none" w:sz="0" w:space="0" w:color="auto"/>
      </w:divBdr>
      <w:divsChild>
        <w:div w:id="1663729645">
          <w:marLeft w:val="0"/>
          <w:marRight w:val="0"/>
          <w:marTop w:val="0"/>
          <w:marBottom w:val="0"/>
          <w:divBdr>
            <w:top w:val="none" w:sz="0" w:space="0" w:color="auto"/>
            <w:left w:val="none" w:sz="0" w:space="0" w:color="auto"/>
            <w:bottom w:val="none" w:sz="0" w:space="0" w:color="auto"/>
            <w:right w:val="none" w:sz="0" w:space="0" w:color="auto"/>
          </w:divBdr>
        </w:div>
        <w:div w:id="1663729646">
          <w:marLeft w:val="0"/>
          <w:marRight w:val="0"/>
          <w:marTop w:val="0"/>
          <w:marBottom w:val="0"/>
          <w:divBdr>
            <w:top w:val="none" w:sz="0" w:space="0" w:color="auto"/>
            <w:left w:val="none" w:sz="0" w:space="0" w:color="auto"/>
            <w:bottom w:val="none" w:sz="0" w:space="0" w:color="auto"/>
            <w:right w:val="none" w:sz="0" w:space="0" w:color="auto"/>
          </w:divBdr>
        </w:div>
        <w:div w:id="1663729647">
          <w:marLeft w:val="0"/>
          <w:marRight w:val="0"/>
          <w:marTop w:val="0"/>
          <w:marBottom w:val="0"/>
          <w:divBdr>
            <w:top w:val="none" w:sz="0" w:space="0" w:color="auto"/>
            <w:left w:val="none" w:sz="0" w:space="0" w:color="auto"/>
            <w:bottom w:val="none" w:sz="0" w:space="0" w:color="auto"/>
            <w:right w:val="none" w:sz="0" w:space="0" w:color="auto"/>
          </w:divBdr>
        </w:div>
        <w:div w:id="1663729649">
          <w:marLeft w:val="0"/>
          <w:marRight w:val="0"/>
          <w:marTop w:val="0"/>
          <w:marBottom w:val="0"/>
          <w:divBdr>
            <w:top w:val="none" w:sz="0" w:space="0" w:color="auto"/>
            <w:left w:val="none" w:sz="0" w:space="0" w:color="auto"/>
            <w:bottom w:val="none" w:sz="0" w:space="0" w:color="auto"/>
            <w:right w:val="none" w:sz="0" w:space="0" w:color="auto"/>
          </w:divBdr>
        </w:div>
        <w:div w:id="1663729650">
          <w:marLeft w:val="0"/>
          <w:marRight w:val="0"/>
          <w:marTop w:val="0"/>
          <w:marBottom w:val="0"/>
          <w:divBdr>
            <w:top w:val="none" w:sz="0" w:space="0" w:color="auto"/>
            <w:left w:val="none" w:sz="0" w:space="0" w:color="auto"/>
            <w:bottom w:val="none" w:sz="0" w:space="0" w:color="auto"/>
            <w:right w:val="none" w:sz="0" w:space="0" w:color="auto"/>
          </w:divBdr>
        </w:div>
        <w:div w:id="1663729651">
          <w:marLeft w:val="0"/>
          <w:marRight w:val="0"/>
          <w:marTop w:val="0"/>
          <w:marBottom w:val="0"/>
          <w:divBdr>
            <w:top w:val="none" w:sz="0" w:space="0" w:color="auto"/>
            <w:left w:val="none" w:sz="0" w:space="0" w:color="auto"/>
            <w:bottom w:val="none" w:sz="0" w:space="0" w:color="auto"/>
            <w:right w:val="none" w:sz="0" w:space="0" w:color="auto"/>
          </w:divBdr>
        </w:div>
        <w:div w:id="166372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891</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Развивающий час «Честь имею»</vt:lpstr>
    </vt:vector>
  </TitlesOfParts>
  <Company>Школа 10</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Развивающий час «Честь имею»</dc:title>
  <dc:creator>MacMini4</dc:creator>
  <cp:lastModifiedBy>Тамара</cp:lastModifiedBy>
  <cp:revision>2</cp:revision>
  <cp:lastPrinted>2012-12-07T07:18:00Z</cp:lastPrinted>
  <dcterms:created xsi:type="dcterms:W3CDTF">2021-03-20T08:41:00Z</dcterms:created>
  <dcterms:modified xsi:type="dcterms:W3CDTF">2021-03-20T08:41:00Z</dcterms:modified>
</cp:coreProperties>
</file>